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2" w:type="dxa"/>
        <w:tblInd w:w="133" w:type="dxa"/>
        <w:tblLook w:val="04A0" w:firstRow="1" w:lastRow="0" w:firstColumn="1" w:lastColumn="0" w:noHBand="0" w:noVBand="1"/>
      </w:tblPr>
      <w:tblGrid>
        <w:gridCol w:w="2781"/>
        <w:gridCol w:w="1888"/>
        <w:gridCol w:w="6113"/>
      </w:tblGrid>
      <w:tr w:rsidR="00ED1480" w:rsidTr="00FB2689">
        <w:tc>
          <w:tcPr>
            <w:tcW w:w="2781" w:type="dxa"/>
            <w:shd w:val="clear" w:color="auto" w:fill="auto"/>
          </w:tcPr>
          <w:p w:rsidR="00ED1480" w:rsidRDefault="00044CA5" w:rsidP="00ED1480">
            <w:pPr>
              <w:rPr>
                <w:noProof/>
              </w:rPr>
            </w:pPr>
            <w:r w:rsidRPr="009C42D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-162560</wp:posOffset>
                  </wp:positionV>
                  <wp:extent cx="1628775" cy="1079851"/>
                  <wp:effectExtent l="0" t="0" r="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7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8" w:type="dxa"/>
            <w:shd w:val="clear" w:color="auto" w:fill="auto"/>
          </w:tcPr>
          <w:p w:rsidR="00044CA5" w:rsidRDefault="00044CA5" w:rsidP="00010484"/>
          <w:p w:rsidR="00ED1480" w:rsidRPr="00992FDF" w:rsidRDefault="009D7FC6" w:rsidP="00010484">
            <w:pPr>
              <w:rPr>
                <w:rFonts w:ascii="Calibri" w:eastAsia="Calibri" w:hAnsi="Calibri" w:cs="Calibri"/>
                <w:b/>
                <w:sz w:val="22"/>
                <w:szCs w:val="22"/>
                <w:lang w:val="en-US" w:eastAsia="ar-SA"/>
              </w:rPr>
            </w:pPr>
            <w:hyperlink r:id="rId8" w:history="1">
              <w:r w:rsidR="00ED1480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www</w:t>
              </w:r>
              <w:r w:rsidR="00ED1480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eastAsia="ar-SA"/>
                </w:rPr>
                <w:t>.</w:t>
              </w:r>
              <w:r w:rsidR="00ED1480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rtreg</w:t>
              </w:r>
              <w:r w:rsidR="00ED1480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eastAsia="ar-SA"/>
                </w:rPr>
                <w:t>.</w:t>
              </w:r>
              <w:r w:rsidR="00ED1480" w:rsidRPr="00992FDF">
                <w:rPr>
                  <w:rStyle w:val="ab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ru</w:t>
              </w:r>
            </w:hyperlink>
          </w:p>
          <w:p w:rsidR="00ED1480" w:rsidRPr="00755117" w:rsidRDefault="00ED1480" w:rsidP="00010484">
            <w:pPr>
              <w:rPr>
                <w:rFonts w:ascii="Calibri" w:eastAsia="Calibri" w:hAnsi="Calibri" w:cs="Calibri"/>
                <w:sz w:val="18"/>
                <w:szCs w:val="18"/>
                <w:lang w:val="en-US" w:eastAsia="ar-SA"/>
              </w:rPr>
            </w:pPr>
          </w:p>
          <w:p w:rsidR="00ED1480" w:rsidRPr="00755117" w:rsidRDefault="00ED1480" w:rsidP="00010484">
            <w:pPr>
              <w:shd w:val="clear" w:color="auto" w:fill="FFFFFF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17">
              <w:rPr>
                <w:rFonts w:ascii="Calibri" w:hAnsi="Calibri" w:cs="Calibri"/>
                <w:color w:val="000000"/>
                <w:sz w:val="18"/>
                <w:szCs w:val="18"/>
              </w:rPr>
              <w:t>+7 (495) 640-58-20</w:t>
            </w:r>
          </w:p>
          <w:p w:rsidR="00ED1480" w:rsidRPr="00755117" w:rsidRDefault="00ED1480" w:rsidP="00010484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755117">
              <w:rPr>
                <w:rFonts w:ascii="Calibri" w:hAnsi="Calibri" w:cs="Calibri"/>
                <w:color w:val="212529"/>
                <w:sz w:val="18"/>
                <w:szCs w:val="18"/>
                <w:shd w:val="clear" w:color="auto" w:fill="FFFFFF"/>
              </w:rPr>
              <w:t>+7 (800) 777-14-76</w:t>
            </w:r>
          </w:p>
        </w:tc>
        <w:tc>
          <w:tcPr>
            <w:tcW w:w="6113" w:type="dxa"/>
            <w:shd w:val="clear" w:color="auto" w:fill="auto"/>
          </w:tcPr>
          <w:p w:rsidR="00B60EA3" w:rsidRDefault="00B60EA3" w:rsidP="00ED1480">
            <w:pPr>
              <w:ind w:left="-108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D1480" w:rsidRPr="00E01E51" w:rsidRDefault="00ED1480" w:rsidP="00ED1480">
            <w:pPr>
              <w:ind w:left="-108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1E51">
              <w:rPr>
                <w:rFonts w:asciiTheme="minorHAnsi" w:hAnsiTheme="minorHAnsi" w:cstheme="minorHAnsi"/>
                <w:b/>
                <w:sz w:val="22"/>
                <w:szCs w:val="22"/>
              </w:rPr>
              <w:t>СВЕДЕНИЯ О ФИНАНСОВОМ УПРАВЛЯЮЩЕМ</w:t>
            </w:r>
            <w:r w:rsidR="009D7F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01E51">
              <w:rPr>
                <w:rStyle w:val="ac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  <w:p w:rsidR="00ED1480" w:rsidRPr="00E01E51" w:rsidRDefault="00ED1480" w:rsidP="00ED148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262D0" w:rsidRPr="00E01E51" w:rsidRDefault="00ED1480" w:rsidP="00ED1480">
            <w:pPr>
              <w:jc w:val="righ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01E51">
              <w:rPr>
                <w:rFonts w:asciiTheme="minorHAnsi" w:hAnsiTheme="minorHAnsi" w:cstheme="minorHAnsi"/>
                <w:b/>
                <w:sz w:val="22"/>
                <w:szCs w:val="22"/>
              </w:rPr>
              <w:t>Форма 01.10</w:t>
            </w:r>
          </w:p>
          <w:p w:rsidR="00ED1480" w:rsidRPr="003262D0" w:rsidRDefault="00ED1480" w:rsidP="003262D0">
            <w:pPr>
              <w:jc w:val="right"/>
            </w:pPr>
          </w:p>
        </w:tc>
      </w:tr>
    </w:tbl>
    <w:p w:rsidR="006C6358" w:rsidRDefault="006C6358" w:rsidP="00DE0901">
      <w:pPr>
        <w:ind w:left="-42" w:firstLine="468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10773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43"/>
        <w:gridCol w:w="3569"/>
        <w:gridCol w:w="3561"/>
      </w:tblGrid>
      <w:tr w:rsidR="00E372DE" w:rsidRPr="0067548D" w:rsidTr="00FB2689">
        <w:trPr>
          <w:trHeight w:val="680"/>
        </w:trPr>
        <w:tc>
          <w:tcPr>
            <w:tcW w:w="3591" w:type="dxa"/>
            <w:shd w:val="clear" w:color="auto" w:fill="auto"/>
          </w:tcPr>
          <w:p w:rsidR="00E372DE" w:rsidRPr="00AB2785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  <w:r w:rsidRPr="00AB2785">
              <w:rPr>
                <w:rFonts w:ascii="Calibri" w:hAnsi="Calibri" w:cs="Calibri"/>
                <w:b/>
                <w:sz w:val="16"/>
                <w:szCs w:val="16"/>
              </w:rPr>
              <w:t>Трансфер-агент</w:t>
            </w:r>
            <w:r w:rsidRPr="00EB57F5">
              <w:rPr>
                <w:rFonts w:ascii="Calibri" w:hAnsi="Calibri" w:cs="Calibri"/>
                <w:b/>
                <w:sz w:val="16"/>
                <w:szCs w:val="16"/>
              </w:rPr>
              <w:t>/Эмитент</w:t>
            </w:r>
            <w:r w:rsidRPr="00AB2785">
              <w:rPr>
                <w:rFonts w:ascii="Calibri" w:hAnsi="Calibri" w:cs="Calibri"/>
                <w:sz w:val="16"/>
                <w:szCs w:val="16"/>
              </w:rPr>
              <w:t xml:space="preserve"> _____________________________________</w:t>
            </w:r>
            <w:r>
              <w:rPr>
                <w:rFonts w:ascii="Calibri" w:hAnsi="Calibri" w:cs="Calibri"/>
                <w:sz w:val="16"/>
                <w:szCs w:val="16"/>
              </w:rPr>
              <w:t>______</w:t>
            </w:r>
          </w:p>
          <w:p w:rsidR="00E372DE" w:rsidRPr="00EF2EC7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F2EC7">
              <w:rPr>
                <w:rFonts w:ascii="Calibri" w:hAnsi="Calibri" w:cs="Calibri"/>
                <w:sz w:val="16"/>
                <w:szCs w:val="16"/>
              </w:rPr>
              <w:t>Вх</w:t>
            </w:r>
            <w:proofErr w:type="spellEnd"/>
            <w:r w:rsidRPr="00EF2EC7">
              <w:rPr>
                <w:rFonts w:ascii="Calibri" w:hAnsi="Calibri" w:cs="Calibri"/>
                <w:sz w:val="16"/>
                <w:szCs w:val="16"/>
              </w:rPr>
              <w:t xml:space="preserve">. № </w:t>
            </w:r>
            <w:r>
              <w:rPr>
                <w:rFonts w:ascii="Calibri" w:hAnsi="Calibri" w:cs="Calibri"/>
                <w:sz w:val="16"/>
                <w:szCs w:val="16"/>
              </w:rPr>
              <w:t>_</w:t>
            </w:r>
            <w:r w:rsidRPr="00EF2EC7">
              <w:rPr>
                <w:rFonts w:ascii="Calibri" w:hAnsi="Calibri" w:cs="Calibri"/>
                <w:sz w:val="16"/>
                <w:szCs w:val="16"/>
              </w:rPr>
              <w:t>____________________________________</w:t>
            </w:r>
          </w:p>
          <w:p w:rsidR="00E372DE" w:rsidRPr="00EF2EC7" w:rsidRDefault="00E372DE" w:rsidP="00E372D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E372DE" w:rsidRPr="00EF2EC7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 xml:space="preserve">дата </w:t>
            </w:r>
            <w:r>
              <w:rPr>
                <w:rFonts w:ascii="Calibri" w:hAnsi="Calibri" w:cs="Calibri"/>
                <w:sz w:val="16"/>
                <w:szCs w:val="16"/>
              </w:rPr>
              <w:t>_</w:t>
            </w:r>
            <w:r w:rsidRPr="00EF2EC7">
              <w:rPr>
                <w:rFonts w:ascii="Calibri" w:hAnsi="Calibri" w:cs="Calibri"/>
                <w:sz w:val="16"/>
                <w:szCs w:val="16"/>
              </w:rPr>
              <w:t>_____________________________________</w:t>
            </w:r>
          </w:p>
          <w:p w:rsidR="00E372DE" w:rsidRPr="00B35366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E372DE" w:rsidRPr="00674717" w:rsidRDefault="00E372DE" w:rsidP="00E372DE">
            <w:pPr>
              <w:rPr>
                <w:rFonts w:ascii="Calibri" w:hAnsi="Calibri" w:cs="Calibri"/>
                <w:sz w:val="14"/>
                <w:szCs w:val="14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ФИО, подпись</w:t>
            </w:r>
          </w:p>
        </w:tc>
        <w:tc>
          <w:tcPr>
            <w:tcW w:w="3591" w:type="dxa"/>
            <w:shd w:val="clear" w:color="auto" w:fill="auto"/>
          </w:tcPr>
          <w:p w:rsidR="00E372DE" w:rsidRPr="00EF2EC7" w:rsidRDefault="00E372DE" w:rsidP="00E372D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F2EC7">
              <w:rPr>
                <w:rFonts w:ascii="Calibri" w:hAnsi="Calibri" w:cs="Calibri"/>
                <w:b/>
                <w:sz w:val="16"/>
                <w:szCs w:val="16"/>
              </w:rPr>
              <w:t xml:space="preserve">Регистратор: </w:t>
            </w:r>
          </w:p>
          <w:p w:rsidR="00E372DE" w:rsidRPr="00EF2EC7" w:rsidRDefault="00E372DE" w:rsidP="00E372D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E372DE" w:rsidRPr="00EF2EC7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EF2EC7">
              <w:rPr>
                <w:rFonts w:ascii="Calibri" w:hAnsi="Calibri" w:cs="Calibri"/>
                <w:sz w:val="16"/>
                <w:szCs w:val="16"/>
              </w:rPr>
              <w:t>Вх</w:t>
            </w:r>
            <w:proofErr w:type="spellEnd"/>
            <w:r w:rsidRPr="00EF2EC7">
              <w:rPr>
                <w:rFonts w:ascii="Calibri" w:hAnsi="Calibri" w:cs="Calibri"/>
                <w:sz w:val="16"/>
                <w:szCs w:val="16"/>
              </w:rPr>
              <w:t>. № ____________________________________</w:t>
            </w:r>
          </w:p>
          <w:p w:rsidR="00E372DE" w:rsidRPr="00EF2EC7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E372DE" w:rsidRPr="00EF2EC7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дата _____________________________________</w:t>
            </w:r>
          </w:p>
          <w:p w:rsidR="00E372DE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E372DE" w:rsidRPr="00674717" w:rsidRDefault="00E372DE" w:rsidP="00E372DE">
            <w:pPr>
              <w:rPr>
                <w:rFonts w:ascii="Calibri" w:hAnsi="Calibri" w:cs="Calibri"/>
                <w:sz w:val="14"/>
                <w:szCs w:val="14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ФИО</w:t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  <w:r>
              <w:rPr>
                <w:rFonts w:ascii="Calibri" w:hAnsi="Calibri" w:cs="Calibri"/>
                <w:sz w:val="16"/>
                <w:szCs w:val="16"/>
              </w:rPr>
              <w:softHyphen/>
            </w:r>
          </w:p>
        </w:tc>
        <w:tc>
          <w:tcPr>
            <w:tcW w:w="3591" w:type="dxa"/>
            <w:shd w:val="clear" w:color="auto" w:fill="auto"/>
          </w:tcPr>
          <w:p w:rsidR="00E372DE" w:rsidRPr="00EF2EC7" w:rsidRDefault="00E372DE" w:rsidP="00E372D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F2EC7">
              <w:rPr>
                <w:rFonts w:ascii="Calibri" w:hAnsi="Calibri" w:cs="Calibri"/>
                <w:b/>
                <w:sz w:val="16"/>
                <w:szCs w:val="16"/>
              </w:rPr>
              <w:t xml:space="preserve">Исполнение: </w:t>
            </w:r>
          </w:p>
          <w:p w:rsidR="00E372DE" w:rsidRPr="00EF2EC7" w:rsidRDefault="00E372DE" w:rsidP="00E372D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E372DE" w:rsidRPr="00EF2EC7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Дата ______________________________</w:t>
            </w:r>
          </w:p>
          <w:p w:rsidR="00E372DE" w:rsidRPr="00EF2EC7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E372DE" w:rsidRPr="00CE1913" w:rsidRDefault="00E372DE" w:rsidP="00E372DE">
            <w:pPr>
              <w:rPr>
                <w:rFonts w:ascii="Calibri" w:hAnsi="Calibri" w:cs="Calibri"/>
                <w:sz w:val="16"/>
                <w:szCs w:val="16"/>
              </w:rPr>
            </w:pPr>
            <w:r w:rsidRPr="00EF2EC7">
              <w:rPr>
                <w:rFonts w:ascii="Calibri" w:hAnsi="Calibri" w:cs="Calibri"/>
                <w:sz w:val="16"/>
                <w:szCs w:val="16"/>
              </w:rPr>
              <w:t>ФИО</w:t>
            </w:r>
            <w:r>
              <w:rPr>
                <w:rFonts w:ascii="Calibri" w:hAnsi="Calibri" w:cs="Calibri"/>
                <w:sz w:val="16"/>
                <w:szCs w:val="16"/>
              </w:rPr>
              <w:t>_______________________________</w:t>
            </w:r>
          </w:p>
        </w:tc>
      </w:tr>
    </w:tbl>
    <w:p w:rsidR="00FB2689" w:rsidRPr="00C07047" w:rsidRDefault="00FB2689" w:rsidP="00DE0901">
      <w:pPr>
        <w:ind w:left="-42" w:firstLine="468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11057" w:type="dxa"/>
        <w:tblLayout w:type="fixed"/>
        <w:tblLook w:val="01E0" w:firstRow="1" w:lastRow="1" w:firstColumn="1" w:lastColumn="1" w:noHBand="0" w:noVBand="0"/>
      </w:tblPr>
      <w:tblGrid>
        <w:gridCol w:w="142"/>
        <w:gridCol w:w="2694"/>
        <w:gridCol w:w="8221"/>
      </w:tblGrid>
      <w:tr w:rsidR="00DE0901" w:rsidRPr="00C07047" w:rsidTr="008C6A37">
        <w:trPr>
          <w:trHeight w:val="211"/>
        </w:trPr>
        <w:tc>
          <w:tcPr>
            <w:tcW w:w="11057" w:type="dxa"/>
            <w:gridSpan w:val="3"/>
            <w:vAlign w:val="center"/>
          </w:tcPr>
          <w:p w:rsidR="00DE0901" w:rsidRPr="00E72EBC" w:rsidRDefault="00DE090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72E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ЭМИТЕНТ</w:t>
            </w:r>
            <w:r w:rsidR="00804285" w:rsidRPr="00E72EBC">
              <w:rPr>
                <w:rStyle w:val="ac"/>
                <w:rFonts w:asciiTheme="minorHAnsi" w:hAnsiTheme="minorHAnsi" w:cstheme="minorHAnsi"/>
                <w:b/>
                <w:bCs/>
                <w:sz w:val="16"/>
                <w:szCs w:val="16"/>
              </w:rPr>
              <w:footnoteReference w:id="2"/>
            </w:r>
            <w:r w:rsidRPr="00E72E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 _______________________________________________________________________</w:t>
            </w:r>
            <w:r w:rsidR="00C07047" w:rsidRPr="00E72E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________________</w:t>
            </w:r>
            <w:r w:rsidRPr="00E72E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________________________</w:t>
            </w:r>
            <w:r w:rsidR="0053767F" w:rsidRPr="00E72EB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___________</w:t>
            </w:r>
          </w:p>
          <w:p w:rsidR="00B60EA3" w:rsidRDefault="00B60EA3" w:rsidP="0053767F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:rsidR="0053767F" w:rsidRPr="00E72EBC" w:rsidRDefault="0053767F" w:rsidP="0053767F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E72EBC">
              <w:rPr>
                <w:rFonts w:ascii="Calibri" w:hAnsi="Calibri" w:cs="Calibri"/>
                <w:b/>
                <w:sz w:val="16"/>
                <w:szCs w:val="16"/>
              </w:rPr>
              <w:t>ИНН и/или ОГРН Эмитента: ____________________________________________________________________________________________________________</w:t>
            </w:r>
          </w:p>
          <w:p w:rsidR="0053767F" w:rsidRPr="00B60EA3" w:rsidRDefault="0053767F">
            <w:pPr>
              <w:jc w:val="center"/>
              <w:rPr>
                <w:rFonts w:asciiTheme="minorHAnsi" w:hAnsiTheme="minorHAnsi" w:cstheme="minorHAnsi"/>
                <w:i/>
                <w:sz w:val="10"/>
                <w:szCs w:val="10"/>
              </w:rPr>
            </w:pPr>
          </w:p>
          <w:tbl>
            <w:tblPr>
              <w:tblW w:w="1085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55"/>
              <w:gridCol w:w="330"/>
              <w:gridCol w:w="248"/>
              <w:gridCol w:w="33"/>
              <w:gridCol w:w="214"/>
              <w:gridCol w:w="214"/>
              <w:gridCol w:w="33"/>
              <w:gridCol w:w="248"/>
              <w:gridCol w:w="252"/>
              <w:gridCol w:w="122"/>
              <w:gridCol w:w="127"/>
              <w:gridCol w:w="249"/>
              <w:gridCol w:w="249"/>
              <w:gridCol w:w="249"/>
              <w:gridCol w:w="249"/>
              <w:gridCol w:w="249"/>
              <w:gridCol w:w="186"/>
              <w:gridCol w:w="832"/>
              <w:gridCol w:w="1018"/>
              <w:gridCol w:w="261"/>
              <w:gridCol w:w="261"/>
              <w:gridCol w:w="90"/>
              <w:gridCol w:w="171"/>
              <w:gridCol w:w="271"/>
              <w:gridCol w:w="261"/>
              <w:gridCol w:w="261"/>
              <w:gridCol w:w="261"/>
              <w:gridCol w:w="271"/>
              <w:gridCol w:w="261"/>
              <w:gridCol w:w="261"/>
              <w:gridCol w:w="261"/>
              <w:gridCol w:w="271"/>
              <w:gridCol w:w="261"/>
              <w:gridCol w:w="374"/>
            </w:tblGrid>
            <w:tr w:rsidR="002B5274" w:rsidRPr="00E72EBC" w:rsidTr="002B5274">
              <w:trPr>
                <w:trHeight w:val="261"/>
              </w:trPr>
              <w:tc>
                <w:tcPr>
                  <w:tcW w:w="2994" w:type="dxa"/>
                  <w:gridSpan w:val="6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2B5274" w:rsidRPr="00E72EBC" w:rsidRDefault="002B5274" w:rsidP="003E4674">
                  <w:pPr>
                    <w:spacing w:before="60" w:line="216" w:lineRule="auto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Фамилия, имя, отчество </w:t>
                  </w: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 xml:space="preserve">(при наличии) </w:t>
                  </w:r>
                  <w:r w:rsidRPr="00E72EB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зарегистрированного физического лица</w:t>
                  </w:r>
                </w:p>
              </w:tc>
              <w:tc>
                <w:tcPr>
                  <w:tcW w:w="7860" w:type="dxa"/>
                  <w:gridSpan w:val="28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2B5274" w:rsidRPr="00E72EBC" w:rsidRDefault="002B5274" w:rsidP="003E4674">
                  <w:pPr>
                    <w:rPr>
                      <w:rFonts w:asciiTheme="minorHAnsi" w:hAnsiTheme="minorHAns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C14377" w:rsidRPr="00E72EBC" w:rsidTr="002B5274">
              <w:trPr>
                <w:trHeight w:val="261"/>
              </w:trPr>
              <w:tc>
                <w:tcPr>
                  <w:tcW w:w="2285" w:type="dxa"/>
                  <w:gridSpan w:val="2"/>
                  <w:vMerge w:val="restart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spacing w:before="60" w:line="216" w:lineRule="auto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 xml:space="preserve">Фамилия </w:t>
                  </w:r>
                </w:p>
                <w:p w:rsidR="00C14377" w:rsidRPr="00E72EBC" w:rsidRDefault="00C14377" w:rsidP="003E4674">
                  <w:pPr>
                    <w:spacing w:before="60" w:line="216" w:lineRule="auto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Имя Отчество (</w:t>
                  </w:r>
                  <w:r w:rsidRPr="00B103AE">
                    <w:rPr>
                      <w:rFonts w:asciiTheme="minorHAnsi" w:hAnsiTheme="minorHAnsi" w:cs="Calibri"/>
                      <w:i/>
                      <w:sz w:val="16"/>
                      <w:szCs w:val="16"/>
                    </w:rPr>
                    <w:t>при наличии</w:t>
                  </w: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)</w:t>
                  </w:r>
                </w:p>
                <w:p w:rsidR="00C14377" w:rsidRPr="00E72EBC" w:rsidRDefault="00C14377" w:rsidP="00C14377">
                  <w:pPr>
                    <w:spacing w:before="60" w:line="216" w:lineRule="auto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финансового управляющего</w:t>
                  </w:r>
                </w:p>
              </w:tc>
              <w:tc>
                <w:tcPr>
                  <w:tcW w:w="8569" w:type="dxa"/>
                  <w:gridSpan w:val="32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C14377" w:rsidRPr="00E72EBC" w:rsidTr="002B5274">
              <w:trPr>
                <w:trHeight w:val="261"/>
              </w:trPr>
              <w:tc>
                <w:tcPr>
                  <w:tcW w:w="2285" w:type="dxa"/>
                  <w:gridSpan w:val="2"/>
                  <w:vMerge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569" w:type="dxa"/>
                  <w:gridSpan w:val="32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C14377" w:rsidRPr="00E72EBC" w:rsidTr="002B5274">
              <w:trPr>
                <w:trHeight w:val="249"/>
              </w:trPr>
              <w:tc>
                <w:tcPr>
                  <w:tcW w:w="2285" w:type="dxa"/>
                  <w:gridSpan w:val="2"/>
                  <w:vMerge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8569" w:type="dxa"/>
                  <w:gridSpan w:val="32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C14377" w:rsidRPr="00E72EBC" w:rsidTr="00FB2689">
              <w:trPr>
                <w:trHeight w:val="261"/>
              </w:trPr>
              <w:tc>
                <w:tcPr>
                  <w:tcW w:w="4523" w:type="dxa"/>
                  <w:gridSpan w:val="14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Гражданство (подданство) или указание на его отсутствие</w:t>
                  </w:r>
                </w:p>
              </w:tc>
              <w:tc>
                <w:tcPr>
                  <w:tcW w:w="6331" w:type="dxa"/>
                  <w:gridSpan w:val="20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</w:tr>
            <w:tr w:rsidR="00C14377" w:rsidRPr="00E72EBC" w:rsidTr="00FB2689">
              <w:trPr>
                <w:trHeight w:val="261"/>
              </w:trPr>
              <w:tc>
                <w:tcPr>
                  <w:tcW w:w="1955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spacing w:line="216" w:lineRule="auto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Дата рождения (число, месяц, год)</w:t>
                  </w:r>
                </w:p>
              </w:tc>
              <w:tc>
                <w:tcPr>
                  <w:tcW w:w="1694" w:type="dxa"/>
                  <w:gridSpan w:val="9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8" w:type="dxa"/>
                  <w:gridSpan w:val="7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Место рождения</w:t>
                  </w:r>
                </w:p>
              </w:tc>
              <w:tc>
                <w:tcPr>
                  <w:tcW w:w="5647" w:type="dxa"/>
                  <w:gridSpan w:val="17"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</w:tr>
            <w:tr w:rsidR="00C14377" w:rsidRPr="00E72EBC" w:rsidTr="002B5274">
              <w:trPr>
                <w:trHeight w:val="261"/>
              </w:trPr>
              <w:tc>
                <w:tcPr>
                  <w:tcW w:w="1955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ИНН (</w:t>
                  </w:r>
                  <w:r w:rsidRPr="00B103AE">
                    <w:rPr>
                      <w:rFonts w:asciiTheme="minorHAnsi" w:hAnsiTheme="minorHAnsi" w:cs="Calibri"/>
                      <w:i/>
                      <w:sz w:val="16"/>
                      <w:szCs w:val="16"/>
                    </w:rPr>
                    <w:t>при наличии</w:t>
                  </w: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0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8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gridSpan w:val="2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gridSpan w:val="2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8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52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  <w:gridSpan w:val="2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49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36" w:type="dxa"/>
                  <w:gridSpan w:val="3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СНИЛС (</w:t>
                  </w:r>
                  <w:r w:rsidRPr="00B103AE">
                    <w:rPr>
                      <w:rFonts w:asciiTheme="minorHAnsi" w:hAnsiTheme="minorHAnsi" w:cs="Calibri"/>
                      <w:i/>
                      <w:sz w:val="16"/>
                      <w:szCs w:val="16"/>
                    </w:rPr>
                    <w:t>при наличии</w:t>
                  </w: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61" w:type="dxa"/>
                  <w:gridSpan w:val="2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1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</w:tr>
            <w:tr w:rsidR="008C6A37" w:rsidRPr="00E72EBC" w:rsidTr="00397768">
              <w:trPr>
                <w:trHeight w:val="261"/>
              </w:trPr>
              <w:tc>
                <w:tcPr>
                  <w:tcW w:w="2566" w:type="dxa"/>
                  <w:gridSpan w:val="4"/>
                  <w:shd w:val="clear" w:color="auto" w:fill="auto"/>
                  <w:vAlign w:val="center"/>
                </w:tcPr>
                <w:p w:rsidR="008C6A37" w:rsidRPr="00E72EBC" w:rsidRDefault="008C6A3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Телефон </w:t>
                  </w:r>
                  <w:r w:rsidRPr="00B103AE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(с указанием кода города) </w:t>
                  </w:r>
                  <w:r w:rsidRPr="00B103AE">
                    <w:rPr>
                      <w:rFonts w:asciiTheme="minorHAnsi" w:hAnsiTheme="minorHAnsi" w:cstheme="minorHAnsi"/>
                      <w:bCs/>
                      <w:i/>
                      <w:color w:val="000000"/>
                      <w:sz w:val="16"/>
                      <w:szCs w:val="16"/>
                    </w:rPr>
                    <w:t>(при наличии)</w:t>
                  </w:r>
                </w:p>
              </w:tc>
              <w:tc>
                <w:tcPr>
                  <w:tcW w:w="3473" w:type="dxa"/>
                  <w:gridSpan w:val="14"/>
                  <w:shd w:val="clear" w:color="auto" w:fill="auto"/>
                  <w:vAlign w:val="center"/>
                </w:tcPr>
                <w:p w:rsidR="008C6A37" w:rsidRPr="00E72EBC" w:rsidRDefault="008C6A3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630" w:type="dxa"/>
                  <w:gridSpan w:val="4"/>
                  <w:shd w:val="clear" w:color="auto" w:fill="auto"/>
                  <w:vAlign w:val="center"/>
                </w:tcPr>
                <w:p w:rsidR="008C6A37" w:rsidRPr="00E72EBC" w:rsidRDefault="008C6A3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Адрес электронной почты</w:t>
                  </w:r>
                </w:p>
              </w:tc>
              <w:tc>
                <w:tcPr>
                  <w:tcW w:w="3185" w:type="dxa"/>
                  <w:gridSpan w:val="12"/>
                  <w:shd w:val="clear" w:color="auto" w:fill="auto"/>
                  <w:vAlign w:val="center"/>
                </w:tcPr>
                <w:p w:rsidR="008C6A37" w:rsidRPr="00E72EBC" w:rsidRDefault="008C6A3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</w:tr>
            <w:tr w:rsidR="00C14377" w:rsidRPr="00E72EBC" w:rsidTr="00FB2689">
              <w:trPr>
                <w:trHeight w:val="261"/>
              </w:trPr>
              <w:tc>
                <w:tcPr>
                  <w:tcW w:w="3527" w:type="dxa"/>
                  <w:gridSpan w:val="9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Иная контактная информация </w:t>
                  </w:r>
                  <w:r w:rsidRPr="00E72EBC">
                    <w:rPr>
                      <w:rFonts w:asciiTheme="minorHAnsi" w:hAnsiTheme="minorHAnsi" w:cs="Arial"/>
                      <w:i/>
                      <w:sz w:val="16"/>
                      <w:szCs w:val="16"/>
                    </w:rPr>
                    <w:t>(при наличии)</w:t>
                  </w:r>
                </w:p>
              </w:tc>
              <w:tc>
                <w:tcPr>
                  <w:tcW w:w="7327" w:type="dxa"/>
                  <w:gridSpan w:val="25"/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</w:tr>
          </w:tbl>
          <w:p w:rsidR="00C14377" w:rsidRPr="00E72EBC" w:rsidRDefault="00C14377" w:rsidP="001D2D6B">
            <w:pPr>
              <w:rPr>
                <w:rFonts w:asciiTheme="minorHAnsi" w:hAnsiTheme="minorHAnsi" w:cs="Calibri"/>
                <w:b/>
                <w:bCs/>
                <w:sz w:val="16"/>
                <w:szCs w:val="16"/>
              </w:rPr>
            </w:pPr>
            <w:r w:rsidRPr="00E72EBC">
              <w:rPr>
                <w:rFonts w:asciiTheme="minorHAnsi" w:hAnsiTheme="minorHAnsi" w:cs="Calibri"/>
                <w:b/>
                <w:bCs/>
                <w:sz w:val="16"/>
                <w:szCs w:val="16"/>
              </w:rPr>
              <w:t>Данные о документе, удостоверяющем личность:</w:t>
            </w:r>
          </w:p>
          <w:tbl>
            <w:tblPr>
              <w:tblW w:w="1090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36"/>
              <w:gridCol w:w="931"/>
              <w:gridCol w:w="469"/>
              <w:gridCol w:w="936"/>
              <w:gridCol w:w="798"/>
              <w:gridCol w:w="2438"/>
              <w:gridCol w:w="1249"/>
              <w:gridCol w:w="739"/>
              <w:gridCol w:w="2004"/>
            </w:tblGrid>
            <w:tr w:rsidR="00C14377" w:rsidRPr="00E72EBC" w:rsidTr="00F513CC">
              <w:trPr>
                <w:trHeight w:val="261"/>
              </w:trPr>
              <w:tc>
                <w:tcPr>
                  <w:tcW w:w="273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106F38" w:rsidP="003E4674">
                  <w:pPr>
                    <w:spacing w:before="60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sz w:val="16"/>
                      <w:szCs w:val="16"/>
                    </w:rPr>
                    <w:sym w:font="Wingdings" w:char="F06F"/>
                  </w:r>
                  <w:r w:rsidRPr="00E72EB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Паспорт гражданина РФ</w:t>
                  </w:r>
                </w:p>
              </w:tc>
              <w:tc>
                <w:tcPr>
                  <w:tcW w:w="8164" w:type="dxa"/>
                  <w:gridSpan w:val="6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106F38" w:rsidP="003E4674">
                  <w:pPr>
                    <w:spacing w:before="60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sz w:val="16"/>
                      <w:szCs w:val="16"/>
                    </w:rPr>
                    <w:sym w:font="Wingdings" w:char="F06F"/>
                  </w:r>
                  <w:r w:rsidRPr="00E72EB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Иной документ </w:t>
                  </w:r>
                  <w:r w:rsidRPr="00E72EBC">
                    <w:rPr>
                      <w:rFonts w:asciiTheme="minorHAnsi" w:hAnsiTheme="minorHAnsi" w:cstheme="minorHAnsi"/>
                      <w:i/>
                      <w:sz w:val="16"/>
                      <w:szCs w:val="16"/>
                    </w:rPr>
                    <w:t>(указать наименование)</w:t>
                  </w:r>
                </w:p>
              </w:tc>
            </w:tr>
            <w:tr w:rsidR="00C14377" w:rsidRPr="00E72EBC" w:rsidTr="00F513CC">
              <w:trPr>
                <w:trHeight w:val="261"/>
              </w:trPr>
              <w:tc>
                <w:tcPr>
                  <w:tcW w:w="1336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spacing w:before="60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Серия</w:t>
                  </w:r>
                </w:p>
              </w:tc>
              <w:tc>
                <w:tcPr>
                  <w:tcW w:w="233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spacing w:before="60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79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spacing w:before="60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243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spacing w:before="60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4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spacing w:before="60"/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Дата выдачи</w:t>
                  </w:r>
                </w:p>
              </w:tc>
              <w:tc>
                <w:tcPr>
                  <w:tcW w:w="274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spacing w:before="60"/>
                    <w:rPr>
                      <w:rFonts w:asciiTheme="minorHAnsi" w:hAnsiTheme="minorHAnsi" w:cs="Calibri"/>
                      <w:i/>
                      <w:sz w:val="16"/>
                      <w:szCs w:val="16"/>
                    </w:rPr>
                  </w:pPr>
                </w:p>
              </w:tc>
            </w:tr>
            <w:tr w:rsidR="00C14377" w:rsidRPr="00E72EBC" w:rsidTr="00F513CC">
              <w:trPr>
                <w:trHeight w:val="261"/>
              </w:trPr>
              <w:tc>
                <w:tcPr>
                  <w:tcW w:w="2267" w:type="dxa"/>
                  <w:gridSpan w:val="2"/>
                  <w:vMerge w:val="restart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 xml:space="preserve">Наименование органа, </w:t>
                  </w:r>
                </w:p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выдавшего документ</w:t>
                  </w:r>
                </w:p>
              </w:tc>
              <w:tc>
                <w:tcPr>
                  <w:tcW w:w="6629" w:type="dxa"/>
                  <w:gridSpan w:val="6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="Calibri"/>
                      <w:sz w:val="16"/>
                      <w:szCs w:val="16"/>
                    </w:rPr>
                    <w:t>Код подразделения</w:t>
                  </w:r>
                </w:p>
              </w:tc>
            </w:tr>
            <w:tr w:rsidR="00C14377" w:rsidRPr="00E72EBC" w:rsidTr="00F513CC">
              <w:trPr>
                <w:trHeight w:val="261"/>
              </w:trPr>
              <w:tc>
                <w:tcPr>
                  <w:tcW w:w="2267" w:type="dxa"/>
                  <w:gridSpan w:val="2"/>
                  <w:vMerge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629" w:type="dxa"/>
                  <w:gridSpan w:val="6"/>
                  <w:vMerge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004" w:type="dxa"/>
                  <w:tcBorders>
                    <w:top w:val="dotted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C14377" w:rsidRPr="00E72EBC" w:rsidRDefault="00C14377" w:rsidP="003E4674">
                  <w:pPr>
                    <w:rPr>
                      <w:rFonts w:asciiTheme="minorHAnsi" w:hAnsiTheme="minorHAnsi" w:cs="Calibri"/>
                      <w:sz w:val="16"/>
                      <w:szCs w:val="16"/>
                    </w:rPr>
                  </w:pPr>
                </w:p>
              </w:tc>
            </w:tr>
          </w:tbl>
          <w:p w:rsidR="00C14377" w:rsidRPr="00E72EBC" w:rsidRDefault="00106F38" w:rsidP="001D2D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mallCaps/>
                <w:sz w:val="16"/>
                <w:szCs w:val="16"/>
              </w:rPr>
            </w:pPr>
            <w:r w:rsidRPr="00E72EB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Адрес </w:t>
            </w:r>
            <w:r w:rsidRPr="00E72EBC">
              <w:rPr>
                <w:rFonts w:asciiTheme="minorHAnsi" w:hAnsiTheme="minorHAnsi"/>
                <w:b/>
                <w:sz w:val="16"/>
                <w:szCs w:val="16"/>
              </w:rPr>
              <w:t>регистрации по месту жительства (при наличии) и</w:t>
            </w:r>
            <w:r w:rsidR="00E85230">
              <w:rPr>
                <w:rFonts w:asciiTheme="minorHAnsi" w:hAnsiTheme="minorHAnsi"/>
                <w:b/>
                <w:sz w:val="16"/>
                <w:szCs w:val="16"/>
              </w:rPr>
              <w:t>ли</w:t>
            </w:r>
            <w:r w:rsidRPr="00E72EBC">
              <w:rPr>
                <w:rFonts w:asciiTheme="minorHAnsi" w:hAnsiTheme="minorHAnsi"/>
                <w:b/>
                <w:sz w:val="16"/>
                <w:szCs w:val="16"/>
              </w:rPr>
              <w:t xml:space="preserve"> по месту пребывания</w:t>
            </w:r>
            <w:r w:rsidR="00E72EBC" w:rsidRPr="00E72EBC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0C3B46" w:rsidRPr="00E72EBC">
              <w:rPr>
                <w:rFonts w:asciiTheme="minorHAnsi" w:hAnsiTheme="minorHAnsi"/>
                <w:b/>
                <w:sz w:val="16"/>
                <w:szCs w:val="16"/>
              </w:rPr>
              <w:t xml:space="preserve">(при наличии) </w:t>
            </w:r>
            <w:r w:rsidR="00E72EBC" w:rsidRPr="00E72EBC">
              <w:rPr>
                <w:rFonts w:asciiTheme="minorHAnsi" w:hAnsiTheme="minorHAnsi"/>
                <w:b/>
                <w:sz w:val="16"/>
                <w:szCs w:val="16"/>
              </w:rPr>
              <w:t>и почтовый</w:t>
            </w:r>
            <w:r w:rsidR="008C6A37">
              <w:rPr>
                <w:rFonts w:asciiTheme="minorHAnsi" w:hAnsiTheme="minorHAnsi"/>
                <w:b/>
                <w:sz w:val="16"/>
                <w:szCs w:val="16"/>
              </w:rPr>
              <w:t>:</w:t>
            </w:r>
          </w:p>
          <w:tbl>
            <w:tblPr>
              <w:tblStyle w:val="a3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0"/>
            </w:tblGrid>
            <w:tr w:rsidR="001D2D6B" w:rsidRPr="00E72EBC" w:rsidTr="00F513CC">
              <w:trPr>
                <w:trHeight w:val="382"/>
              </w:trPr>
              <w:tc>
                <w:tcPr>
                  <w:tcW w:w="10900" w:type="dxa"/>
                  <w:vAlign w:val="center"/>
                </w:tcPr>
                <w:p w:rsidR="001D2D6B" w:rsidRPr="00E72EBC" w:rsidRDefault="001D2D6B" w:rsidP="004E159A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1D2D6B" w:rsidRPr="00E72EBC" w:rsidTr="00F513CC">
              <w:trPr>
                <w:trHeight w:val="382"/>
              </w:trPr>
              <w:tc>
                <w:tcPr>
                  <w:tcW w:w="10900" w:type="dxa"/>
                  <w:vAlign w:val="center"/>
                </w:tcPr>
                <w:p w:rsidR="001D2D6B" w:rsidRPr="00E72EBC" w:rsidRDefault="001D2D6B" w:rsidP="004E159A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D2D6B" w:rsidRPr="00E72EBC" w:rsidRDefault="001D2D6B" w:rsidP="001D2D6B">
            <w:pPr>
              <w:spacing w:before="1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72EBC">
              <w:rPr>
                <w:rFonts w:asciiTheme="minorHAnsi" w:hAnsiTheme="minorHAnsi" w:cstheme="minorHAnsi"/>
                <w:b/>
                <w:sz w:val="16"/>
                <w:szCs w:val="16"/>
              </w:rPr>
              <w:t>Реквизиты судебного акта об утверждении финансового управляющего</w:t>
            </w:r>
            <w:r w:rsidR="008C6A37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tbl>
            <w:tblPr>
              <w:tblW w:w="1090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900"/>
            </w:tblGrid>
            <w:tr w:rsidR="00DE0901" w:rsidRPr="00E72EBC" w:rsidTr="00F513CC">
              <w:trPr>
                <w:trHeight w:val="314"/>
              </w:trPr>
              <w:tc>
                <w:tcPr>
                  <w:tcW w:w="10900" w:type="dxa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:rsidR="00DE0901" w:rsidRPr="00E72EBC" w:rsidRDefault="00DE0901" w:rsidP="001D2D6B">
                  <w:pPr>
                    <w:spacing w:before="120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70CFA" w:rsidRPr="00E72EBC" w:rsidTr="00F513CC">
              <w:trPr>
                <w:trHeight w:val="346"/>
              </w:trPr>
              <w:tc>
                <w:tcPr>
                  <w:tcW w:w="10900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70CFA" w:rsidRPr="00E72EBC" w:rsidRDefault="00CB13CD" w:rsidP="009D0CF7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                                                                                                     </w:t>
                  </w:r>
                </w:p>
              </w:tc>
            </w:tr>
          </w:tbl>
          <w:p w:rsidR="00DE0901" w:rsidRPr="00E72EBC" w:rsidRDefault="00DE0901">
            <w:pPr>
              <w:autoSpaceDE w:val="0"/>
              <w:autoSpaceDN w:val="0"/>
              <w:adjustRightInd w:val="0"/>
              <w:ind w:left="-284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tbl>
            <w:tblPr>
              <w:tblW w:w="1090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tted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715"/>
              <w:gridCol w:w="8185"/>
            </w:tblGrid>
            <w:tr w:rsidR="00DE0901" w:rsidRPr="00E72EBC" w:rsidTr="00643C92">
              <w:trPr>
                <w:trHeight w:val="1457"/>
              </w:trPr>
              <w:tc>
                <w:tcPr>
                  <w:tcW w:w="27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tted" w:sz="4" w:space="0" w:color="auto"/>
                  </w:tcBorders>
                </w:tcPr>
                <w:p w:rsidR="00DE0901" w:rsidRPr="00E72EBC" w:rsidRDefault="00DE0901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Образец подписи</w:t>
                  </w:r>
                  <w:r w:rsidR="000C3B46">
                    <w:rPr>
                      <w:rStyle w:val="ac"/>
                      <w:rFonts w:asciiTheme="minorHAnsi" w:hAnsiTheme="minorHAnsi" w:cstheme="minorHAnsi"/>
                      <w:b/>
                      <w:sz w:val="16"/>
                      <w:szCs w:val="16"/>
                    </w:rPr>
                    <w:footnoteReference w:id="3"/>
                  </w:r>
                  <w:r w:rsidRPr="00E72EB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финансового управляющего</w:t>
                  </w:r>
                </w:p>
                <w:p w:rsidR="00DE0901" w:rsidRPr="00E72EBC" w:rsidRDefault="00DE0901">
                  <w:pPr>
                    <w:spacing w:before="40" w:line="266" w:lineRule="aut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E0901" w:rsidRDefault="00DE0901" w:rsidP="009D0CF7">
                  <w:pPr>
                    <w:spacing w:line="266" w:lineRule="auto"/>
                    <w:rPr>
                      <w:rFonts w:asciiTheme="minorHAnsi" w:hAnsiTheme="minorHAnsi" w:cstheme="minorHAnsi"/>
                      <w:i/>
                      <w:sz w:val="12"/>
                      <w:szCs w:val="12"/>
                    </w:rPr>
                  </w:pPr>
                </w:p>
                <w:p w:rsidR="008C6A37" w:rsidRDefault="008C6A37" w:rsidP="009D0CF7">
                  <w:pPr>
                    <w:spacing w:line="266" w:lineRule="auto"/>
                    <w:rPr>
                      <w:rFonts w:asciiTheme="minorHAnsi" w:hAnsiTheme="minorHAnsi" w:cstheme="minorHAnsi"/>
                      <w:i/>
                      <w:sz w:val="12"/>
                      <w:szCs w:val="12"/>
                    </w:rPr>
                  </w:pPr>
                </w:p>
                <w:p w:rsidR="008C6A37" w:rsidRDefault="008C6A37" w:rsidP="009D0CF7">
                  <w:pPr>
                    <w:spacing w:line="266" w:lineRule="auto"/>
                    <w:rPr>
                      <w:rFonts w:asciiTheme="minorHAnsi" w:hAnsiTheme="minorHAnsi" w:cstheme="minorHAnsi"/>
                      <w:i/>
                      <w:sz w:val="12"/>
                      <w:szCs w:val="12"/>
                    </w:rPr>
                  </w:pPr>
                </w:p>
                <w:p w:rsidR="008C6A37" w:rsidRDefault="008C6A37" w:rsidP="009D0CF7">
                  <w:pPr>
                    <w:spacing w:line="266" w:lineRule="auto"/>
                    <w:rPr>
                      <w:rFonts w:asciiTheme="minorHAnsi" w:hAnsiTheme="minorHAnsi" w:cstheme="minorHAnsi"/>
                      <w:i/>
                      <w:sz w:val="12"/>
                      <w:szCs w:val="12"/>
                    </w:rPr>
                  </w:pPr>
                </w:p>
                <w:p w:rsidR="008C6A37" w:rsidRPr="00617C46" w:rsidRDefault="008C6A37" w:rsidP="009D0CF7">
                  <w:pPr>
                    <w:spacing w:line="266" w:lineRule="auto"/>
                    <w:rPr>
                      <w:rFonts w:asciiTheme="minorHAnsi" w:hAnsiTheme="minorHAnsi" w:cstheme="minorHAnsi"/>
                      <w:i/>
                      <w:sz w:val="12"/>
                      <w:szCs w:val="12"/>
                    </w:rPr>
                  </w:pPr>
                </w:p>
              </w:tc>
              <w:tc>
                <w:tcPr>
                  <w:tcW w:w="8185" w:type="dxa"/>
                  <w:tcBorders>
                    <w:top w:val="double" w:sz="4" w:space="0" w:color="auto"/>
                    <w:left w:val="dotted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E0901" w:rsidRPr="00E72EBC" w:rsidRDefault="00DE0901">
                  <w:pPr>
                    <w:spacing w:before="40" w:line="266" w:lineRule="auto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E72EB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Фамилия, имя, отчество (собственноручн</w:t>
                  </w:r>
                  <w:r w:rsidR="008C6A37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ая расшифровка</w:t>
                  </w:r>
                  <w:r w:rsidRPr="00E72EBC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)</w:t>
                  </w:r>
                </w:p>
                <w:p w:rsidR="00DE0901" w:rsidRPr="00E72EBC" w:rsidRDefault="00DE0901">
                  <w:pPr>
                    <w:spacing w:line="14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DE0901" w:rsidRPr="00E72EBC" w:rsidRDefault="00DE0901">
                  <w:pPr>
                    <w:spacing w:line="14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DE0901" w:rsidRPr="00E01E51" w:rsidRDefault="00DE0901" w:rsidP="00BA7278">
            <w:pPr>
              <w:rPr>
                <w:rFonts w:asciiTheme="minorHAnsi" w:hAnsiTheme="minorHAnsi" w:cstheme="minorHAnsi"/>
                <w:bCs/>
                <w:i/>
                <w:iCs/>
                <w:sz w:val="8"/>
                <w:szCs w:val="16"/>
              </w:rPr>
            </w:pPr>
            <w:r w:rsidRPr="00B0373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br w:type="page"/>
            </w:r>
          </w:p>
        </w:tc>
      </w:tr>
      <w:tr w:rsidR="008C6A37" w:rsidRPr="00B407CB" w:rsidTr="00643C92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886"/>
        </w:trPr>
        <w:tc>
          <w:tcPr>
            <w:tcW w:w="2694" w:type="dxa"/>
            <w:shd w:val="clear" w:color="auto" w:fill="auto"/>
            <w:vAlign w:val="center"/>
          </w:tcPr>
          <w:p w:rsidR="008C6A37" w:rsidRDefault="008C6A37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8C6A37" w:rsidRDefault="008C6A37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8C6A37" w:rsidRDefault="008C6A37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8C6A37" w:rsidRDefault="008C6A37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8C6A37" w:rsidRDefault="008C6A37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8C6A37" w:rsidRDefault="008C6A37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:rsidR="008C6A37" w:rsidRPr="00856AC2" w:rsidRDefault="008C6A37" w:rsidP="00963451">
            <w:pPr>
              <w:jc w:val="center"/>
              <w:rPr>
                <w:rFonts w:ascii="Calibri" w:hAnsi="Calibri" w:cs="Calibri"/>
                <w:bCs/>
                <w:iCs/>
                <w:sz w:val="14"/>
                <w:szCs w:val="14"/>
              </w:rPr>
            </w:pPr>
            <w:r w:rsidRPr="00856AC2">
              <w:rPr>
                <w:rFonts w:ascii="Calibri" w:hAnsi="Calibri" w:cs="Calibri"/>
                <w:bCs/>
                <w:iCs/>
                <w:sz w:val="14"/>
                <w:szCs w:val="14"/>
              </w:rPr>
              <w:t>М.П.</w:t>
            </w:r>
          </w:p>
        </w:tc>
        <w:tc>
          <w:tcPr>
            <w:tcW w:w="8221" w:type="dxa"/>
            <w:shd w:val="clear" w:color="auto" w:fill="auto"/>
          </w:tcPr>
          <w:p w:rsidR="008C6A37" w:rsidRPr="00B407CB" w:rsidRDefault="008C6A37" w:rsidP="0096345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8C6A37" w:rsidRPr="00B407CB" w:rsidRDefault="008C6A37" w:rsidP="0096345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407CB">
              <w:rPr>
                <w:rFonts w:ascii="Calibri" w:hAnsi="Calibri" w:cs="Calibri"/>
                <w:b/>
                <w:bCs/>
                <w:sz w:val="16"/>
                <w:szCs w:val="16"/>
              </w:rPr>
              <w:t>Подпись ____________________________________________________________________________________________</w:t>
            </w:r>
          </w:p>
          <w:p w:rsidR="008C6A37" w:rsidRPr="00B407CB" w:rsidRDefault="008C6A37" w:rsidP="00963451">
            <w:pPr>
              <w:rPr>
                <w:rFonts w:ascii="Calibri" w:hAnsi="Calibri" w:cs="Calibri"/>
                <w:sz w:val="16"/>
                <w:szCs w:val="16"/>
              </w:rPr>
            </w:pPr>
            <w:r w:rsidRPr="00B407CB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указать Ф.И.О. лица</w:t>
            </w:r>
          </w:p>
          <w:p w:rsidR="008C6A37" w:rsidRPr="00B407CB" w:rsidRDefault="008C6A37" w:rsidP="00963451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407C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совершена в присутствии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работника</w:t>
            </w:r>
            <w:r w:rsidRPr="00B407CB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Регистратора/Трансфер-агента/Эмитента, выполняющего часть функций Регистратора </w:t>
            </w:r>
          </w:p>
          <w:p w:rsidR="008C6A37" w:rsidRPr="00B407CB" w:rsidRDefault="008C6A37" w:rsidP="00963451">
            <w:pPr>
              <w:spacing w:before="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</w:t>
            </w:r>
            <w:r w:rsidRPr="00B407CB">
              <w:rPr>
                <w:rFonts w:ascii="Calibri" w:hAnsi="Calibri" w:cs="Calibri"/>
                <w:sz w:val="16"/>
                <w:szCs w:val="16"/>
              </w:rPr>
              <w:t>___</w:t>
            </w:r>
            <w:r>
              <w:rPr>
                <w:rFonts w:ascii="Calibri" w:hAnsi="Calibri" w:cs="Calibri"/>
                <w:sz w:val="16"/>
                <w:szCs w:val="16"/>
              </w:rPr>
              <w:t>____</w:t>
            </w:r>
            <w:r w:rsidRPr="00B407CB">
              <w:rPr>
                <w:rFonts w:ascii="Calibri" w:hAnsi="Calibri" w:cs="Calibri"/>
                <w:sz w:val="16"/>
                <w:szCs w:val="16"/>
              </w:rPr>
              <w:t>_______________/_________________________________________     Дата ________</w:t>
            </w:r>
            <w:r>
              <w:rPr>
                <w:rFonts w:ascii="Calibri" w:hAnsi="Calibri" w:cs="Calibri"/>
                <w:sz w:val="16"/>
                <w:szCs w:val="16"/>
              </w:rPr>
              <w:t>______</w:t>
            </w:r>
            <w:r w:rsidRPr="00B407CB">
              <w:rPr>
                <w:rFonts w:ascii="Calibri" w:hAnsi="Calibri" w:cs="Calibri"/>
                <w:sz w:val="16"/>
                <w:szCs w:val="16"/>
              </w:rPr>
              <w:t>_____</w:t>
            </w:r>
          </w:p>
          <w:p w:rsidR="008C6A37" w:rsidRPr="00622DB7" w:rsidRDefault="008C6A37" w:rsidP="00963451">
            <w:pPr>
              <w:spacing w:before="20"/>
              <w:rPr>
                <w:rFonts w:ascii="Calibri" w:hAnsi="Calibri" w:cs="Calibri"/>
                <w:sz w:val="14"/>
                <w:szCs w:val="14"/>
              </w:rPr>
            </w:pPr>
            <w:r w:rsidRPr="00B407CB">
              <w:rPr>
                <w:rFonts w:ascii="Calibri" w:hAnsi="Calibri" w:cs="Calibri"/>
                <w:sz w:val="16"/>
                <w:szCs w:val="16"/>
              </w:rPr>
              <w:t xml:space="preserve">   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</w:t>
            </w:r>
            <w:r w:rsidRPr="00B407CB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622DB7">
              <w:rPr>
                <w:rFonts w:ascii="Calibri" w:hAnsi="Calibri" w:cs="Calibri"/>
                <w:sz w:val="14"/>
                <w:szCs w:val="14"/>
              </w:rPr>
              <w:t>(</w:t>
            </w:r>
            <w:proofErr w:type="gramStart"/>
            <w:r w:rsidRPr="00622DB7">
              <w:rPr>
                <w:rFonts w:ascii="Calibri" w:hAnsi="Calibri" w:cs="Calibri"/>
                <w:sz w:val="14"/>
                <w:szCs w:val="14"/>
              </w:rPr>
              <w:t xml:space="preserve">подпись)   </w:t>
            </w:r>
            <w:proofErr w:type="gramEnd"/>
            <w:r w:rsidRPr="00622DB7">
              <w:rPr>
                <w:rFonts w:ascii="Calibri" w:hAnsi="Calibri" w:cs="Calibri"/>
                <w:sz w:val="14"/>
                <w:szCs w:val="14"/>
              </w:rPr>
              <w:t xml:space="preserve">                                 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           </w:t>
            </w:r>
            <w:r w:rsidRPr="00622DB7">
              <w:rPr>
                <w:rFonts w:ascii="Calibri" w:hAnsi="Calibri" w:cs="Calibri"/>
                <w:sz w:val="14"/>
                <w:szCs w:val="14"/>
              </w:rPr>
              <w:t xml:space="preserve">          (Ф.И.О.)</w:t>
            </w:r>
          </w:p>
          <w:p w:rsidR="008C6A37" w:rsidRDefault="008C6A37" w:rsidP="00963451">
            <w:pPr>
              <w:spacing w:before="20"/>
              <w:rPr>
                <w:rFonts w:ascii="Calibri" w:hAnsi="Calibri" w:cs="Calibri"/>
                <w:sz w:val="16"/>
                <w:szCs w:val="16"/>
              </w:rPr>
            </w:pPr>
          </w:p>
          <w:p w:rsidR="008C6A37" w:rsidRPr="00C05469" w:rsidRDefault="008C6A37" w:rsidP="00643C92">
            <w:pPr>
              <w:spacing w:before="20"/>
              <w:rPr>
                <w:rFonts w:ascii="Calibri" w:hAnsi="Calibri" w:cs="Calibri"/>
                <w:sz w:val="10"/>
                <w:szCs w:val="10"/>
              </w:rPr>
            </w:pPr>
            <w:r w:rsidRPr="00B407CB">
              <w:rPr>
                <w:rFonts w:ascii="Calibri" w:hAnsi="Calibri" w:cs="Calibri"/>
                <w:sz w:val="16"/>
                <w:szCs w:val="16"/>
              </w:rPr>
              <w:t>Доверенность № _____________</w:t>
            </w:r>
            <w:r>
              <w:rPr>
                <w:rFonts w:ascii="Calibri" w:hAnsi="Calibri" w:cs="Calibri"/>
                <w:sz w:val="16"/>
                <w:szCs w:val="16"/>
              </w:rPr>
              <w:t>___</w:t>
            </w:r>
            <w:r w:rsidRPr="00B407CB">
              <w:rPr>
                <w:rFonts w:ascii="Calibri" w:hAnsi="Calibri" w:cs="Calibri"/>
                <w:sz w:val="16"/>
                <w:szCs w:val="16"/>
              </w:rPr>
              <w:t>______             Дата__________________________</w:t>
            </w:r>
          </w:p>
        </w:tc>
      </w:tr>
    </w:tbl>
    <w:p w:rsidR="001B28CD" w:rsidRPr="00B60EA3" w:rsidRDefault="001B28CD" w:rsidP="00643C92">
      <w:pPr>
        <w:tabs>
          <w:tab w:val="left" w:pos="3951"/>
        </w:tabs>
        <w:rPr>
          <w:rFonts w:asciiTheme="minorHAnsi" w:hAnsiTheme="minorHAnsi"/>
          <w:sz w:val="16"/>
          <w:szCs w:val="16"/>
        </w:rPr>
      </w:pPr>
    </w:p>
    <w:sectPr w:rsidR="001B28CD" w:rsidRPr="00B60EA3" w:rsidSect="004221C5">
      <w:footerReference w:type="default" r:id="rId9"/>
      <w:pgSz w:w="11906" w:h="16838"/>
      <w:pgMar w:top="142" w:right="397" w:bottom="851" w:left="567" w:header="0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0E7" w:rsidRDefault="001800E7" w:rsidP="00711D18">
      <w:r>
        <w:separator/>
      </w:r>
    </w:p>
  </w:endnote>
  <w:endnote w:type="continuationSeparator" w:id="0">
    <w:p w:rsidR="001800E7" w:rsidRDefault="001800E7" w:rsidP="0071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C5" w:rsidRPr="00083849" w:rsidRDefault="004221C5" w:rsidP="004221C5">
    <w:pPr>
      <w:pStyle w:val="a7"/>
      <w:jc w:val="right"/>
      <w:rPr>
        <w:rFonts w:ascii="Calibri" w:hAnsi="Calibri"/>
        <w:bCs/>
        <w:sz w:val="12"/>
        <w:szCs w:val="12"/>
      </w:rPr>
    </w:pPr>
    <w:r w:rsidRPr="00083849">
      <w:rPr>
        <w:rFonts w:ascii="Calibri" w:hAnsi="Calibri"/>
        <w:sz w:val="12"/>
        <w:szCs w:val="12"/>
      </w:rPr>
      <w:t xml:space="preserve">Страница </w:t>
    </w:r>
    <w:r w:rsidRPr="00083849">
      <w:rPr>
        <w:rFonts w:ascii="Calibri" w:hAnsi="Calibri"/>
        <w:bCs/>
        <w:sz w:val="12"/>
        <w:szCs w:val="12"/>
      </w:rPr>
      <w:fldChar w:fldCharType="begin"/>
    </w:r>
    <w:r w:rsidRPr="00083849">
      <w:rPr>
        <w:rFonts w:ascii="Calibri" w:hAnsi="Calibri"/>
        <w:bCs/>
        <w:sz w:val="12"/>
        <w:szCs w:val="12"/>
      </w:rPr>
      <w:instrText>PAGE</w:instrText>
    </w:r>
    <w:r w:rsidRPr="00083849">
      <w:rPr>
        <w:rFonts w:ascii="Calibri" w:hAnsi="Calibri"/>
        <w:bCs/>
        <w:sz w:val="12"/>
        <w:szCs w:val="12"/>
      </w:rPr>
      <w:fldChar w:fldCharType="separate"/>
    </w:r>
    <w:r w:rsidR="009D7FC6">
      <w:rPr>
        <w:rFonts w:ascii="Calibri" w:hAnsi="Calibri"/>
        <w:bCs/>
        <w:noProof/>
        <w:sz w:val="12"/>
        <w:szCs w:val="12"/>
      </w:rPr>
      <w:t>1</w:t>
    </w:r>
    <w:r w:rsidRPr="00083849">
      <w:rPr>
        <w:rFonts w:ascii="Calibri" w:hAnsi="Calibri"/>
        <w:bCs/>
        <w:sz w:val="12"/>
        <w:szCs w:val="12"/>
      </w:rPr>
      <w:fldChar w:fldCharType="end"/>
    </w:r>
    <w:r w:rsidRPr="00083849">
      <w:rPr>
        <w:rFonts w:ascii="Calibri" w:hAnsi="Calibri"/>
        <w:sz w:val="12"/>
        <w:szCs w:val="12"/>
      </w:rPr>
      <w:t xml:space="preserve"> из </w:t>
    </w:r>
    <w:r w:rsidRPr="00FB2689">
      <w:rPr>
        <w:rFonts w:ascii="Calibri" w:hAnsi="Calibri"/>
        <w:bCs/>
        <w:sz w:val="12"/>
        <w:szCs w:val="12"/>
      </w:rPr>
      <w:fldChar w:fldCharType="begin"/>
    </w:r>
    <w:r w:rsidRPr="00083849">
      <w:rPr>
        <w:rFonts w:ascii="Calibri" w:hAnsi="Calibri"/>
        <w:bCs/>
        <w:sz w:val="12"/>
        <w:szCs w:val="12"/>
      </w:rPr>
      <w:instrText>NUMPAGES</w:instrText>
    </w:r>
    <w:r w:rsidRPr="00FB2689">
      <w:rPr>
        <w:rFonts w:ascii="Calibri" w:hAnsi="Calibri"/>
        <w:bCs/>
        <w:sz w:val="12"/>
        <w:szCs w:val="12"/>
      </w:rPr>
      <w:fldChar w:fldCharType="separate"/>
    </w:r>
    <w:r w:rsidR="009D7FC6">
      <w:rPr>
        <w:rFonts w:ascii="Calibri" w:hAnsi="Calibri"/>
        <w:bCs/>
        <w:noProof/>
        <w:sz w:val="12"/>
        <w:szCs w:val="12"/>
      </w:rPr>
      <w:t>1</w:t>
    </w:r>
    <w:r w:rsidRPr="00FB2689">
      <w:rPr>
        <w:rFonts w:ascii="Calibri" w:hAnsi="Calibri"/>
        <w:bCs/>
        <w:sz w:val="12"/>
        <w:szCs w:val="12"/>
      </w:rPr>
      <w:fldChar w:fldCharType="end"/>
    </w:r>
  </w:p>
  <w:p w:rsidR="004221C5" w:rsidRDefault="004221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0E7" w:rsidRDefault="001800E7" w:rsidP="00711D18">
      <w:r>
        <w:separator/>
      </w:r>
    </w:p>
  </w:footnote>
  <w:footnote w:type="continuationSeparator" w:id="0">
    <w:p w:rsidR="001800E7" w:rsidRDefault="001800E7" w:rsidP="00711D18">
      <w:r>
        <w:continuationSeparator/>
      </w:r>
    </w:p>
  </w:footnote>
  <w:footnote w:id="1">
    <w:p w:rsidR="00ED1480" w:rsidRPr="000C3B46" w:rsidRDefault="00ED1480" w:rsidP="00E85230">
      <w:pPr>
        <w:spacing w:after="40"/>
        <w:jc w:val="both"/>
        <w:rPr>
          <w:rFonts w:asciiTheme="minorHAnsi" w:hAnsiTheme="minorHAnsi"/>
          <w:sz w:val="12"/>
          <w:szCs w:val="12"/>
        </w:rPr>
      </w:pPr>
      <w:r w:rsidRPr="000C3B46">
        <w:rPr>
          <w:rStyle w:val="ac"/>
          <w:rFonts w:asciiTheme="minorHAnsi" w:hAnsiTheme="minorHAnsi"/>
          <w:sz w:val="12"/>
          <w:szCs w:val="12"/>
        </w:rPr>
        <w:footnoteRef/>
      </w:r>
      <w:r w:rsidRPr="000C3B46">
        <w:rPr>
          <w:rFonts w:asciiTheme="minorHAnsi" w:hAnsiTheme="minorHAnsi" w:cs="Arial"/>
          <w:smallCaps/>
          <w:sz w:val="12"/>
          <w:szCs w:val="12"/>
        </w:rPr>
        <w:t xml:space="preserve"> </w:t>
      </w:r>
      <w:r w:rsidRPr="000C3B46">
        <w:rPr>
          <w:rFonts w:asciiTheme="minorHAnsi" w:hAnsiTheme="minorHAnsi"/>
          <w:sz w:val="12"/>
          <w:szCs w:val="12"/>
        </w:rPr>
        <w:t>Предоставляется Регистратору в случае признания физического лица банкротом</w:t>
      </w:r>
      <w:r w:rsidR="00B60EA3">
        <w:rPr>
          <w:rFonts w:asciiTheme="minorHAnsi" w:hAnsiTheme="minorHAnsi"/>
          <w:sz w:val="12"/>
          <w:szCs w:val="12"/>
        </w:rPr>
        <w:t>.</w:t>
      </w:r>
    </w:p>
  </w:footnote>
  <w:footnote w:id="2">
    <w:p w:rsidR="00804285" w:rsidRPr="000C3B46" w:rsidRDefault="00804285" w:rsidP="00E85230">
      <w:pPr>
        <w:pStyle w:val="ad"/>
        <w:spacing w:after="40"/>
        <w:jc w:val="both"/>
        <w:rPr>
          <w:rFonts w:asciiTheme="minorHAnsi" w:hAnsiTheme="minorHAnsi"/>
          <w:sz w:val="12"/>
          <w:szCs w:val="12"/>
        </w:rPr>
      </w:pPr>
      <w:r w:rsidRPr="000C3B46">
        <w:rPr>
          <w:rStyle w:val="ac"/>
          <w:rFonts w:asciiTheme="minorHAnsi" w:hAnsiTheme="minorHAnsi"/>
          <w:sz w:val="12"/>
          <w:szCs w:val="12"/>
        </w:rPr>
        <w:footnoteRef/>
      </w:r>
      <w:r w:rsidRPr="000C3B46">
        <w:rPr>
          <w:rFonts w:asciiTheme="minorHAnsi" w:hAnsiTheme="minorHAnsi"/>
          <w:sz w:val="12"/>
          <w:szCs w:val="12"/>
        </w:rPr>
        <w:t xml:space="preserve"> Необходимо указать полное наименование каждого эмитента, в реестре которого необходимо внести учетную запись</w:t>
      </w:r>
      <w:r w:rsidR="00B60EA3">
        <w:rPr>
          <w:rFonts w:asciiTheme="minorHAnsi" w:hAnsiTheme="minorHAnsi"/>
          <w:sz w:val="12"/>
          <w:szCs w:val="12"/>
        </w:rPr>
        <w:t>.</w:t>
      </w:r>
    </w:p>
  </w:footnote>
  <w:footnote w:id="3">
    <w:p w:rsidR="000C3B46" w:rsidRPr="009D0CF7" w:rsidRDefault="000C3B46" w:rsidP="00E85230">
      <w:pPr>
        <w:autoSpaceDE w:val="0"/>
        <w:autoSpaceDN w:val="0"/>
        <w:adjustRightInd w:val="0"/>
        <w:spacing w:after="40"/>
        <w:ind w:right="-115"/>
        <w:jc w:val="both"/>
        <w:rPr>
          <w:rFonts w:asciiTheme="minorHAnsi" w:hAnsiTheme="minorHAnsi" w:cs="Calibri"/>
          <w:sz w:val="12"/>
          <w:szCs w:val="12"/>
        </w:rPr>
      </w:pPr>
      <w:r w:rsidRPr="000C3B46">
        <w:rPr>
          <w:rStyle w:val="ac"/>
          <w:rFonts w:asciiTheme="minorHAnsi" w:hAnsiTheme="minorHAnsi"/>
          <w:sz w:val="12"/>
          <w:szCs w:val="12"/>
        </w:rPr>
        <w:footnoteRef/>
      </w:r>
      <w:r w:rsidRPr="000C3B46">
        <w:rPr>
          <w:rFonts w:asciiTheme="minorHAnsi" w:hAnsiTheme="minorHAnsi"/>
          <w:sz w:val="12"/>
          <w:szCs w:val="12"/>
        </w:rPr>
        <w:t xml:space="preserve"> </w:t>
      </w:r>
      <w:r w:rsidR="009D0CF7">
        <w:rPr>
          <w:rFonts w:asciiTheme="minorHAnsi" w:hAnsiTheme="minorHAnsi"/>
          <w:sz w:val="12"/>
          <w:szCs w:val="12"/>
        </w:rPr>
        <w:t>Образец п</w:t>
      </w:r>
      <w:r w:rsidR="009D0CF7" w:rsidRPr="009D0CF7">
        <w:rPr>
          <w:rFonts w:asciiTheme="minorHAnsi" w:hAnsiTheme="minorHAnsi" w:cstheme="minorHAnsi"/>
          <w:sz w:val="12"/>
          <w:szCs w:val="12"/>
        </w:rPr>
        <w:t>одпис</w:t>
      </w:r>
      <w:r w:rsidR="009D0CF7">
        <w:rPr>
          <w:rFonts w:asciiTheme="minorHAnsi" w:hAnsiTheme="minorHAnsi" w:cstheme="minorHAnsi"/>
          <w:sz w:val="12"/>
          <w:szCs w:val="12"/>
        </w:rPr>
        <w:t>и</w:t>
      </w:r>
      <w:r w:rsidR="009D0CF7" w:rsidRPr="009D0CF7">
        <w:rPr>
          <w:rFonts w:asciiTheme="minorHAnsi" w:hAnsiTheme="minorHAnsi" w:cstheme="minorHAnsi"/>
          <w:sz w:val="12"/>
          <w:szCs w:val="12"/>
        </w:rPr>
        <w:t xml:space="preserve"> проставляется в присутствии работника держателя реестра (</w:t>
      </w:r>
      <w:r w:rsidR="009D0CF7" w:rsidRPr="009D0CF7">
        <w:rPr>
          <w:rFonts w:asciiTheme="minorHAnsi" w:hAnsiTheme="minorHAnsi" w:cstheme="minorHAnsi"/>
          <w:bCs/>
          <w:sz w:val="12"/>
          <w:szCs w:val="12"/>
        </w:rPr>
        <w:t>Трансфер-агента/Эмитента, выполняющего часть функций Регистратора</w:t>
      </w:r>
      <w:r w:rsidR="009D0CF7" w:rsidRPr="009D0CF7">
        <w:rPr>
          <w:rFonts w:asciiTheme="minorHAnsi" w:hAnsiTheme="minorHAnsi" w:cstheme="minorHAnsi"/>
          <w:sz w:val="12"/>
          <w:szCs w:val="12"/>
        </w:rPr>
        <w:t xml:space="preserve">) либо удостоверяется нотариально, за исключением </w:t>
      </w:r>
      <w:r w:rsidRPr="009D0CF7">
        <w:rPr>
          <w:rFonts w:asciiTheme="minorHAnsi" w:hAnsiTheme="minorHAnsi" w:cs="Calibri"/>
          <w:sz w:val="12"/>
          <w:szCs w:val="12"/>
        </w:rPr>
        <w:t>следующих случа</w:t>
      </w:r>
      <w:r w:rsidR="009D0CF7" w:rsidRPr="009D0CF7">
        <w:rPr>
          <w:rFonts w:asciiTheme="minorHAnsi" w:hAnsiTheme="minorHAnsi" w:cs="Calibri"/>
          <w:sz w:val="12"/>
          <w:szCs w:val="12"/>
        </w:rPr>
        <w:t>ев</w:t>
      </w:r>
      <w:r w:rsidRPr="009D0CF7">
        <w:rPr>
          <w:rFonts w:asciiTheme="minorHAnsi" w:hAnsiTheme="minorHAnsi" w:cs="Calibri"/>
          <w:sz w:val="12"/>
          <w:szCs w:val="12"/>
        </w:rPr>
        <w:t>:</w:t>
      </w:r>
    </w:p>
    <w:p w:rsidR="000C3B46" w:rsidRPr="000C3B46" w:rsidRDefault="000C3B46" w:rsidP="00E85230">
      <w:pPr>
        <w:tabs>
          <w:tab w:val="left" w:pos="567"/>
        </w:tabs>
        <w:autoSpaceDE w:val="0"/>
        <w:autoSpaceDN w:val="0"/>
        <w:adjustRightInd w:val="0"/>
        <w:spacing w:after="40"/>
        <w:ind w:right="-115"/>
        <w:jc w:val="both"/>
        <w:rPr>
          <w:rFonts w:asciiTheme="minorHAnsi" w:hAnsiTheme="minorHAnsi" w:cs="Calibri"/>
          <w:sz w:val="12"/>
          <w:szCs w:val="12"/>
        </w:rPr>
      </w:pPr>
      <w:r w:rsidRPr="000C3B46">
        <w:rPr>
          <w:rFonts w:asciiTheme="minorHAnsi" w:hAnsiTheme="minorHAnsi" w:cs="Calibri"/>
          <w:sz w:val="12"/>
          <w:szCs w:val="12"/>
        </w:rPr>
        <w:t xml:space="preserve">- Держателю реестра представлен документ, в котором подлинность подписи лица, указанного в анкетных данных, засвидетельствована в соответствии со </w:t>
      </w:r>
      <w:hyperlink r:id="rId1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статьей 35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, </w:t>
      </w:r>
      <w:hyperlink r:id="rId2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частью первой статьи 37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, </w:t>
      </w:r>
      <w:hyperlink r:id="rId3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частью первой статьи 38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, </w:t>
      </w:r>
      <w:hyperlink r:id="rId4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статьями 46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 и </w:t>
      </w:r>
      <w:hyperlink r:id="rId5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80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 Основ законодательства Российской Федерации о нотариате от 11 февраля 1993 года N 4462-I, или его копия, засвидетельствованная в соответствии со </w:t>
      </w:r>
      <w:hyperlink r:id="rId6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статьей 35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, </w:t>
      </w:r>
      <w:hyperlink r:id="rId7" w:history="1">
        <w:bookmarkStart w:id="0" w:name="_GoBack"/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 xml:space="preserve">частью </w:t>
        </w:r>
        <w:bookmarkEnd w:id="0"/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первой статьи 37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, </w:t>
      </w:r>
      <w:hyperlink r:id="rId8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частью первой статьи 38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, </w:t>
      </w:r>
      <w:hyperlink r:id="rId9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статьями 46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 и </w:t>
      </w:r>
      <w:hyperlink r:id="rId10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77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 Основ законодательства Российской Федерации о нотариате от 11 февраля 1993 года N 4462-I, - в отношении образца подписи лица, указанного в анкетных данных.</w:t>
      </w:r>
    </w:p>
    <w:p w:rsidR="000C3B46" w:rsidRDefault="000C3B46" w:rsidP="00617C46">
      <w:pPr>
        <w:tabs>
          <w:tab w:val="left" w:pos="567"/>
        </w:tabs>
        <w:autoSpaceDE w:val="0"/>
        <w:autoSpaceDN w:val="0"/>
        <w:adjustRightInd w:val="0"/>
        <w:spacing w:after="40"/>
        <w:ind w:right="-115"/>
        <w:jc w:val="both"/>
      </w:pPr>
      <w:r w:rsidRPr="000C3B46">
        <w:rPr>
          <w:rFonts w:asciiTheme="minorHAnsi" w:hAnsiTheme="minorHAnsi" w:cs="Calibri"/>
          <w:sz w:val="12"/>
          <w:szCs w:val="12"/>
        </w:rPr>
        <w:t xml:space="preserve">- Заявление и (или) анкета представлены держателю реестра в виде электронных документов и подписаны электронной подписью лица, указанного в анкетных данных, отвечающей требованиям, предусмотренным </w:t>
      </w:r>
      <w:hyperlink r:id="rId11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пунктами 2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 - </w:t>
      </w:r>
      <w:hyperlink r:id="rId12" w:history="1">
        <w:r w:rsidRPr="000C3B46">
          <w:rPr>
            <w:rFonts w:asciiTheme="minorHAnsi" w:hAnsiTheme="minorHAnsi" w:cs="Calibri"/>
            <w:color w:val="0000FF"/>
            <w:sz w:val="12"/>
            <w:szCs w:val="12"/>
          </w:rPr>
          <w:t>4 статьи 5</w:t>
        </w:r>
      </w:hyperlink>
      <w:r w:rsidRPr="000C3B46">
        <w:rPr>
          <w:rFonts w:asciiTheme="minorHAnsi" w:hAnsiTheme="minorHAnsi" w:cs="Calibri"/>
          <w:sz w:val="12"/>
          <w:szCs w:val="12"/>
        </w:rPr>
        <w:t xml:space="preserve"> Федерального закона от 6 апреля 2011 года N 63-ФЗ "Об электронной подписи", - в отношении образца подписи лица и (или) образца оттиска печати лица, указанного в анкетных данных.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01"/>
    <w:rsid w:val="00044CA5"/>
    <w:rsid w:val="000C3B46"/>
    <w:rsid w:val="000E7D9C"/>
    <w:rsid w:val="000F2FA3"/>
    <w:rsid w:val="00106CA0"/>
    <w:rsid w:val="00106F38"/>
    <w:rsid w:val="0013721E"/>
    <w:rsid w:val="001776C3"/>
    <w:rsid w:val="001800E7"/>
    <w:rsid w:val="001B28CD"/>
    <w:rsid w:val="001C0AFB"/>
    <w:rsid w:val="001D2D6B"/>
    <w:rsid w:val="001F354A"/>
    <w:rsid w:val="0020613B"/>
    <w:rsid w:val="00271E44"/>
    <w:rsid w:val="002B5274"/>
    <w:rsid w:val="002D00BC"/>
    <w:rsid w:val="00306314"/>
    <w:rsid w:val="003262D0"/>
    <w:rsid w:val="00370CFA"/>
    <w:rsid w:val="003A04E7"/>
    <w:rsid w:val="004221C5"/>
    <w:rsid w:val="00481C15"/>
    <w:rsid w:val="004F3DA7"/>
    <w:rsid w:val="00517CE4"/>
    <w:rsid w:val="00532A1D"/>
    <w:rsid w:val="0053767F"/>
    <w:rsid w:val="0058135F"/>
    <w:rsid w:val="00617C46"/>
    <w:rsid w:val="00643C92"/>
    <w:rsid w:val="00653ECA"/>
    <w:rsid w:val="006C4AE1"/>
    <w:rsid w:val="006C6358"/>
    <w:rsid w:val="00711D18"/>
    <w:rsid w:val="00762C95"/>
    <w:rsid w:val="00804285"/>
    <w:rsid w:val="00831C67"/>
    <w:rsid w:val="008A055C"/>
    <w:rsid w:val="008A1BB7"/>
    <w:rsid w:val="008C5924"/>
    <w:rsid w:val="008C6A37"/>
    <w:rsid w:val="008E3C10"/>
    <w:rsid w:val="009166EC"/>
    <w:rsid w:val="0099254C"/>
    <w:rsid w:val="009B62C6"/>
    <w:rsid w:val="009D0B0C"/>
    <w:rsid w:val="009D0CF7"/>
    <w:rsid w:val="009D7FC6"/>
    <w:rsid w:val="00A00906"/>
    <w:rsid w:val="00A1107E"/>
    <w:rsid w:val="00B0373A"/>
    <w:rsid w:val="00B103AE"/>
    <w:rsid w:val="00B1675F"/>
    <w:rsid w:val="00B32E5A"/>
    <w:rsid w:val="00B60EA3"/>
    <w:rsid w:val="00BA7278"/>
    <w:rsid w:val="00BB1C5B"/>
    <w:rsid w:val="00C00E0F"/>
    <w:rsid w:val="00C020BF"/>
    <w:rsid w:val="00C07047"/>
    <w:rsid w:val="00C1436D"/>
    <w:rsid w:val="00C14377"/>
    <w:rsid w:val="00C47E59"/>
    <w:rsid w:val="00C648A3"/>
    <w:rsid w:val="00C67DA0"/>
    <w:rsid w:val="00C77E3B"/>
    <w:rsid w:val="00C85299"/>
    <w:rsid w:val="00CB13CD"/>
    <w:rsid w:val="00CD3128"/>
    <w:rsid w:val="00D4233A"/>
    <w:rsid w:val="00D526B4"/>
    <w:rsid w:val="00D93E78"/>
    <w:rsid w:val="00DA2A9C"/>
    <w:rsid w:val="00DB6155"/>
    <w:rsid w:val="00DC7431"/>
    <w:rsid w:val="00DD0351"/>
    <w:rsid w:val="00DD3F06"/>
    <w:rsid w:val="00DE0901"/>
    <w:rsid w:val="00DF2A7F"/>
    <w:rsid w:val="00E01E51"/>
    <w:rsid w:val="00E372DE"/>
    <w:rsid w:val="00E50EC6"/>
    <w:rsid w:val="00E61C72"/>
    <w:rsid w:val="00E6389B"/>
    <w:rsid w:val="00E72EBC"/>
    <w:rsid w:val="00E72F1A"/>
    <w:rsid w:val="00E850AD"/>
    <w:rsid w:val="00E85230"/>
    <w:rsid w:val="00ED1480"/>
    <w:rsid w:val="00F513CC"/>
    <w:rsid w:val="00FA5023"/>
    <w:rsid w:val="00FB2689"/>
    <w:rsid w:val="00FD1EAB"/>
    <w:rsid w:val="00FD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84BFEC"/>
  <w15:docId w15:val="{6742BBCA-A294-4937-B7FC-B5AB7C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0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E0901"/>
    <w:pPr>
      <w:spacing w:before="100" w:beforeAutospacing="1" w:after="100" w:afterAutospacing="1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711D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1D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63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31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C77E3B"/>
    <w:rPr>
      <w:color w:val="0563C1"/>
      <w:u w:val="single"/>
    </w:rPr>
  </w:style>
  <w:style w:type="character" w:styleId="ac">
    <w:name w:val="footnote reference"/>
    <w:uiPriority w:val="99"/>
    <w:unhideWhenUsed/>
    <w:rsid w:val="00C77E3B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80428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042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C00E0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00E0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00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0E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00E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43&amp;dst=1075" TargetMode="External"/><Relationship Id="rId3" Type="http://schemas.openxmlformats.org/officeDocument/2006/relationships/hyperlink" Target="https://login.consultant.ru/link/?req=doc&amp;base=LAW&amp;n=483143&amp;dst=1075" TargetMode="External"/><Relationship Id="rId7" Type="http://schemas.openxmlformats.org/officeDocument/2006/relationships/hyperlink" Target="https://login.consultant.ru/link/?req=doc&amp;base=LAW&amp;n=483143&amp;dst=859" TargetMode="External"/><Relationship Id="rId12" Type="http://schemas.openxmlformats.org/officeDocument/2006/relationships/hyperlink" Target="https://login.consultant.ru/link/?req=doc&amp;base=LAW&amp;n=468472&amp;dst=100041" TargetMode="External"/><Relationship Id="rId2" Type="http://schemas.openxmlformats.org/officeDocument/2006/relationships/hyperlink" Target="https://login.consultant.ru/link/?req=doc&amp;base=LAW&amp;n=483143&amp;dst=859" TargetMode="External"/><Relationship Id="rId1" Type="http://schemas.openxmlformats.org/officeDocument/2006/relationships/hyperlink" Target="https://login.consultant.ru/link/?req=doc&amp;base=LAW&amp;n=483143&amp;dst=100676" TargetMode="External"/><Relationship Id="rId6" Type="http://schemas.openxmlformats.org/officeDocument/2006/relationships/hyperlink" Target="https://login.consultant.ru/link/?req=doc&amp;base=LAW&amp;n=483143&amp;dst=100676" TargetMode="External"/><Relationship Id="rId11" Type="http://schemas.openxmlformats.org/officeDocument/2006/relationships/hyperlink" Target="https://login.consultant.ru/link/?req=doc&amp;base=LAW&amp;n=468472&amp;dst=100035" TargetMode="External"/><Relationship Id="rId5" Type="http://schemas.openxmlformats.org/officeDocument/2006/relationships/hyperlink" Target="https://login.consultant.ru/link/?req=doc&amp;base=LAW&amp;n=483143&amp;dst=380" TargetMode="External"/><Relationship Id="rId10" Type="http://schemas.openxmlformats.org/officeDocument/2006/relationships/hyperlink" Target="https://login.consultant.ru/link/?req=doc&amp;base=LAW&amp;n=483143&amp;dst=100355" TargetMode="External"/><Relationship Id="rId4" Type="http://schemas.openxmlformats.org/officeDocument/2006/relationships/hyperlink" Target="https://login.consultant.ru/link/?req=doc&amp;base=LAW&amp;n=483143&amp;dst=372" TargetMode="External"/><Relationship Id="rId9" Type="http://schemas.openxmlformats.org/officeDocument/2006/relationships/hyperlink" Target="https://login.consultant.ru/link/?req=doc&amp;base=LAW&amp;n=483143&amp;dst=3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EA5F-86BA-4C04-AC8A-B949F0F7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Цепкова Елена Васильевна</dc:creator>
  <cp:lastModifiedBy>Москалева Светлана Вениаминовна</cp:lastModifiedBy>
  <cp:revision>17</cp:revision>
  <dcterms:created xsi:type="dcterms:W3CDTF">2024-11-01T08:10:00Z</dcterms:created>
  <dcterms:modified xsi:type="dcterms:W3CDTF">2025-11-26T14:03:00Z</dcterms:modified>
</cp:coreProperties>
</file>